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8A" w:rsidRDefault="003F238A" w:rsidP="00F31914">
      <w:pPr>
        <w:spacing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3F238A" w:rsidRPr="00237654" w:rsidRDefault="003F238A" w:rsidP="00F31914">
      <w:pPr>
        <w:spacing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 w:rsidRPr="00237654">
        <w:rPr>
          <w:rFonts w:ascii="黑体" w:eastAsia="黑体" w:hAnsi="黑体" w:hint="eastAsia"/>
          <w:color w:val="000000"/>
          <w:sz w:val="44"/>
          <w:szCs w:val="44"/>
        </w:rPr>
        <w:t>苏北发展研究院研究课题</w:t>
      </w:r>
    </w:p>
    <w:p w:rsidR="003F238A" w:rsidRDefault="003F238A" w:rsidP="00F31914">
      <w:pPr>
        <w:snapToGrid w:val="0"/>
        <w:spacing w:line="480" w:lineRule="auto"/>
        <w:jc w:val="center"/>
        <w:rPr>
          <w:rFonts w:ascii="黑体" w:eastAsia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结项鉴定书</w:t>
      </w:r>
    </w:p>
    <w:p w:rsidR="003F238A" w:rsidRDefault="003F238A" w:rsidP="00F31914">
      <w:pPr>
        <w:spacing w:line="400" w:lineRule="exact"/>
        <w:rPr>
          <w:rFonts w:ascii="楷体_GB2312" w:eastAsia="楷体_GB2312" w:hAnsi="宋体"/>
          <w:color w:val="000000"/>
          <w:sz w:val="24"/>
        </w:rPr>
      </w:pPr>
    </w:p>
    <w:p w:rsidR="003F238A" w:rsidRDefault="003F238A" w:rsidP="00F31914">
      <w:pPr>
        <w:spacing w:line="360" w:lineRule="auto"/>
        <w:ind w:firstLineChars="250" w:firstLine="924"/>
        <w:rPr>
          <w:rFonts w:ascii="黑体" w:eastAsia="黑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pacing w:val="20"/>
          <w:kern w:val="0"/>
          <w:sz w:val="32"/>
          <w:szCs w:val="32"/>
        </w:rPr>
        <w:t>项目名称</w:t>
      </w:r>
      <w:r>
        <w:rPr>
          <w:rFonts w:ascii="黑体" w:eastAsia="黑体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 w:rsidR="003F238A" w:rsidRDefault="003F238A" w:rsidP="00F31914">
      <w:pPr>
        <w:spacing w:line="360" w:lineRule="auto"/>
        <w:ind w:firstLineChars="323" w:firstLine="936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-20"/>
          <w:sz w:val="32"/>
          <w:szCs w:val="32"/>
        </w:rPr>
        <w:t>项目负责</w:t>
      </w:r>
      <w:r>
        <w:rPr>
          <w:rFonts w:ascii="黑体" w:eastAsia="黑体" w:hint="eastAsia"/>
          <w:color w:val="000000"/>
          <w:sz w:val="32"/>
          <w:szCs w:val="32"/>
        </w:rPr>
        <w:t>人</w:t>
      </w:r>
      <w:r>
        <w:rPr>
          <w:rFonts w:ascii="黑体" w:eastAsia="黑体"/>
          <w:color w:val="000000"/>
          <w:sz w:val="32"/>
          <w:szCs w:val="32"/>
          <w:u w:val="single"/>
        </w:rPr>
        <w:t xml:space="preserve">                                 </w:t>
      </w:r>
    </w:p>
    <w:p w:rsidR="003F238A" w:rsidRDefault="003F238A" w:rsidP="00F31914">
      <w:pPr>
        <w:spacing w:line="360" w:lineRule="auto"/>
        <w:ind w:firstLineChars="250" w:firstLine="924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pacing w:val="20"/>
          <w:kern w:val="0"/>
          <w:sz w:val="32"/>
          <w:szCs w:val="32"/>
        </w:rPr>
        <w:t>所在单位</w:t>
      </w:r>
      <w:r>
        <w:rPr>
          <w:rFonts w:ascii="黑体" w:eastAsia="黑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黑体" w:eastAsia="黑体"/>
          <w:color w:val="000000"/>
          <w:spacing w:val="-12"/>
          <w:kern w:val="0"/>
          <w:sz w:val="32"/>
          <w:szCs w:val="32"/>
          <w:u w:val="single"/>
        </w:rPr>
        <w:t xml:space="preserve">  </w:t>
      </w:r>
      <w:r>
        <w:rPr>
          <w:rFonts w:ascii="黑体" w:eastAsia="黑体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3F238A" w:rsidRDefault="003F238A" w:rsidP="00F31914">
      <w:pPr>
        <w:spacing w:line="360" w:lineRule="auto"/>
        <w:ind w:firstLineChars="250" w:firstLine="924"/>
        <w:rPr>
          <w:rFonts w:ascii="黑体" w:eastAsia="黑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pacing w:val="20"/>
          <w:kern w:val="0"/>
          <w:sz w:val="32"/>
          <w:szCs w:val="32"/>
        </w:rPr>
        <w:t>填表日期</w:t>
      </w:r>
      <w:r>
        <w:rPr>
          <w:rFonts w:ascii="黑体" w:eastAsia="黑体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 w:rsidR="003F238A" w:rsidRDefault="003F238A" w:rsidP="00F31914">
      <w:pPr>
        <w:rPr>
          <w:rFonts w:eastAsia="华文中宋"/>
          <w:color w:val="000000"/>
          <w:kern w:val="0"/>
          <w:sz w:val="28"/>
          <w:u w:val="single"/>
        </w:rPr>
      </w:pPr>
    </w:p>
    <w:p w:rsidR="003F238A" w:rsidRDefault="003F238A" w:rsidP="00F31914">
      <w:pPr>
        <w:rPr>
          <w:rFonts w:ascii="楷体_GB2312" w:eastAsia="楷体_GB2312"/>
          <w:color w:val="000000"/>
          <w:sz w:val="30"/>
        </w:rPr>
      </w:pPr>
      <w:r>
        <w:rPr>
          <w:rFonts w:ascii="黑体" w:eastAsia="黑体"/>
          <w:color w:val="000000"/>
          <w:sz w:val="30"/>
        </w:rPr>
        <w:t xml:space="preserve"> </w:t>
      </w:r>
      <w:r>
        <w:rPr>
          <w:rFonts w:ascii="黑体" w:eastAsia="黑体" w:hint="eastAsia"/>
          <w:bCs/>
          <w:color w:val="000000"/>
          <w:sz w:val="30"/>
        </w:rPr>
        <w:t>成果鉴定方式</w:t>
      </w:r>
      <w:r>
        <w:rPr>
          <w:rFonts w:ascii="楷体_GB2312" w:eastAsia="楷体_GB2312" w:hint="eastAsia"/>
          <w:color w:val="000000"/>
          <w:sz w:val="24"/>
        </w:rPr>
        <w:t>（在其中一项的序号前画</w:t>
      </w:r>
      <w:r>
        <w:rPr>
          <w:rFonts w:ascii="楷体" w:eastAsia="楷体" w:hAnsi="楷体" w:hint="eastAsia"/>
          <w:color w:val="000000"/>
          <w:sz w:val="24"/>
        </w:rPr>
        <w:t>√</w:t>
      </w:r>
      <w:r>
        <w:rPr>
          <w:rFonts w:ascii="楷体_GB2312" w:eastAsia="楷体_GB2312" w:hint="eastAsia"/>
          <w:color w:val="000000"/>
          <w:sz w:val="24"/>
        </w:rPr>
        <w:t>）</w:t>
      </w:r>
      <w:r>
        <w:rPr>
          <w:rFonts w:ascii="楷体_GB2312" w:eastAsia="楷体_GB2312" w:hint="eastAsia"/>
          <w:color w:val="000000"/>
          <w:sz w:val="30"/>
        </w:rPr>
        <w:t>：</w:t>
      </w:r>
    </w:p>
    <w:p w:rsidR="003F238A" w:rsidRDefault="003F238A" w:rsidP="00F31914">
      <w:pPr>
        <w:spacing w:line="400" w:lineRule="exac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/>
          <w:color w:val="000000"/>
          <w:sz w:val="24"/>
        </w:rPr>
        <w:t xml:space="preserve">                 1. </w:t>
      </w:r>
      <w:r>
        <w:rPr>
          <w:rFonts w:ascii="楷体_GB2312" w:eastAsia="楷体_GB2312" w:hAnsi="宋体" w:hint="eastAsia"/>
          <w:color w:val="000000"/>
          <w:sz w:val="24"/>
        </w:rPr>
        <w:t>会议评审鉴定</w:t>
      </w:r>
    </w:p>
    <w:p w:rsidR="003F238A" w:rsidRDefault="003F238A" w:rsidP="00F31914">
      <w:pPr>
        <w:spacing w:line="400" w:lineRule="exac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/>
          <w:color w:val="000000"/>
          <w:sz w:val="24"/>
        </w:rPr>
        <w:t xml:space="preserve">                 2. </w:t>
      </w:r>
      <w:r>
        <w:rPr>
          <w:rFonts w:ascii="楷体_GB2312" w:eastAsia="楷体_GB2312" w:hAnsi="宋体" w:hint="eastAsia"/>
          <w:color w:val="000000"/>
          <w:sz w:val="24"/>
        </w:rPr>
        <w:t>申请免予鉴定</w:t>
      </w:r>
    </w:p>
    <w:p w:rsidR="003F238A" w:rsidRDefault="003F238A" w:rsidP="00F31914">
      <w:pPr>
        <w:rPr>
          <w:color w:val="000000"/>
          <w:sz w:val="30"/>
        </w:rPr>
      </w:pPr>
    </w:p>
    <w:p w:rsidR="003F238A" w:rsidRDefault="003F238A" w:rsidP="00F31914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3F238A" w:rsidRDefault="003F238A" w:rsidP="00F31914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3F238A" w:rsidRDefault="003F238A" w:rsidP="00F31914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3F238A" w:rsidRDefault="003F238A" w:rsidP="00F31914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237654">
        <w:rPr>
          <w:rFonts w:ascii="黑体" w:eastAsia="黑体" w:hAnsi="黑体" w:hint="eastAsia"/>
          <w:color w:val="000000"/>
          <w:sz w:val="32"/>
          <w:szCs w:val="32"/>
        </w:rPr>
        <w:t>苏北发展研究院</w:t>
      </w:r>
    </w:p>
    <w:p w:rsidR="003F238A" w:rsidRPr="00D96978" w:rsidRDefault="003F238A" w:rsidP="00F31914">
      <w:pPr>
        <w:jc w:val="center"/>
        <w:rPr>
          <w:rFonts w:ascii="黑体" w:eastAsia="黑体" w:hAnsi="黑体"/>
          <w:color w:val="000000"/>
          <w:sz w:val="32"/>
          <w:szCs w:val="32"/>
        </w:rPr>
        <w:sectPr w:rsidR="003F238A" w:rsidRPr="00D96978">
          <w:headerReference w:type="even" r:id="rId7"/>
          <w:footerReference w:type="even" r:id="rId8"/>
          <w:footerReference w:type="default" r:id="rId9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  <w:r>
        <w:rPr>
          <w:rFonts w:ascii="黑体" w:eastAsia="黑体" w:hAnsi="黑体"/>
          <w:color w:val="000000"/>
          <w:sz w:val="32"/>
          <w:szCs w:val="32"/>
        </w:rPr>
        <w:t>2015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bookmarkStart w:id="0" w:name="_GoBack"/>
      <w:bookmarkEnd w:id="0"/>
      <w:r>
        <w:rPr>
          <w:rFonts w:ascii="黑体" w:eastAsia="黑体" w:hAnsi="黑体"/>
          <w:color w:val="000000"/>
          <w:sz w:val="32"/>
          <w:szCs w:val="32"/>
        </w:rPr>
        <w:t>11</w:t>
      </w:r>
      <w:r>
        <w:rPr>
          <w:rFonts w:ascii="黑体" w:eastAsia="黑体" w:hAnsi="黑体" w:hint="eastAsia"/>
          <w:color w:val="000000"/>
          <w:sz w:val="32"/>
          <w:szCs w:val="32"/>
        </w:rPr>
        <w:t>月制</w:t>
      </w:r>
    </w:p>
    <w:p w:rsidR="003F238A" w:rsidRDefault="003F238A" w:rsidP="00F31914">
      <w:pPr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一、数据表</w:t>
      </w:r>
    </w:p>
    <w:tbl>
      <w:tblPr>
        <w:tblW w:w="86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244"/>
        <w:gridCol w:w="975"/>
        <w:gridCol w:w="885"/>
        <w:gridCol w:w="312"/>
        <w:gridCol w:w="618"/>
        <w:gridCol w:w="677"/>
        <w:gridCol w:w="67"/>
        <w:gridCol w:w="487"/>
        <w:gridCol w:w="474"/>
        <w:gridCol w:w="238"/>
        <w:gridCol w:w="910"/>
        <w:gridCol w:w="280"/>
        <w:gridCol w:w="896"/>
      </w:tblGrid>
      <w:tr w:rsidR="003F238A" w:rsidTr="00F31914">
        <w:trPr>
          <w:trHeight w:val="777"/>
        </w:trPr>
        <w:tc>
          <w:tcPr>
            <w:tcW w:w="1846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kern w:val="0"/>
                <w:sz w:val="24"/>
              </w:rPr>
              <w:t>项目编号</w:t>
            </w:r>
          </w:p>
        </w:tc>
        <w:tc>
          <w:tcPr>
            <w:tcW w:w="2172" w:type="dxa"/>
            <w:gridSpan w:val="3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352" w:type="dxa"/>
            <w:gridSpan w:val="7"/>
            <w:vAlign w:val="center"/>
          </w:tcPr>
          <w:p w:rsidR="003F238A" w:rsidRDefault="003F238A" w:rsidP="00FC72BA">
            <w:pPr>
              <w:spacing w:line="300" w:lineRule="exact"/>
              <w:ind w:leftChars="-144" w:left="-302" w:firstLineChars="144" w:firstLine="311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1846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6819" w:type="dxa"/>
            <w:gridSpan w:val="1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1846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6819" w:type="dxa"/>
            <w:gridSpan w:val="1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</w:p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1846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kern w:val="0"/>
                <w:sz w:val="24"/>
              </w:rPr>
              <w:t>获奖或批示情况</w:t>
            </w:r>
          </w:p>
        </w:tc>
        <w:tc>
          <w:tcPr>
            <w:tcW w:w="6819" w:type="dxa"/>
            <w:gridSpan w:val="12"/>
            <w:vAlign w:val="center"/>
          </w:tcPr>
          <w:p w:rsidR="003F238A" w:rsidRDefault="003F238A" w:rsidP="00FC72BA">
            <w:pPr>
              <w:spacing w:line="300" w:lineRule="exact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8665" w:type="dxa"/>
            <w:gridSpan w:val="14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项目负责人及主要参加人员简况</w:t>
            </w:r>
          </w:p>
        </w:tc>
      </w:tr>
      <w:tr w:rsidR="003F238A" w:rsidTr="00D759EB">
        <w:trPr>
          <w:trHeight w:val="567"/>
        </w:trPr>
        <w:tc>
          <w:tcPr>
            <w:tcW w:w="602" w:type="dxa"/>
            <w:vMerge w:val="restart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负</w:t>
            </w:r>
          </w:p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责</w:t>
            </w:r>
          </w:p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人</w:t>
            </w:r>
          </w:p>
        </w:tc>
        <w:tc>
          <w:tcPr>
            <w:tcW w:w="1244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姓</w:t>
            </w:r>
            <w:r>
              <w:rPr>
                <w:rFonts w:ascii="仿宋_GB2312" w:eastAsia="仿宋_GB2312" w:hAnsi="宋体"/>
                <w:color w:val="000000"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名</w:t>
            </w:r>
          </w:p>
        </w:tc>
        <w:tc>
          <w:tcPr>
            <w:tcW w:w="975" w:type="dxa"/>
            <w:vAlign w:val="center"/>
          </w:tcPr>
          <w:p w:rsidR="003F238A" w:rsidRDefault="003F238A" w:rsidP="00FC72BA">
            <w:pPr>
              <w:spacing w:line="300" w:lineRule="exac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出生日期</w:t>
            </w:r>
          </w:p>
        </w:tc>
        <w:tc>
          <w:tcPr>
            <w:tcW w:w="896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4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F238A" w:rsidRDefault="003F238A" w:rsidP="00FC72BA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专业职务</w:t>
            </w:r>
          </w:p>
        </w:tc>
        <w:tc>
          <w:tcPr>
            <w:tcW w:w="896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研究专长</w:t>
            </w:r>
          </w:p>
        </w:tc>
        <w:tc>
          <w:tcPr>
            <w:tcW w:w="975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:rsidR="003F238A" w:rsidRDefault="003F238A" w:rsidP="00FC72BA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联系</w:t>
            </w:r>
          </w:p>
          <w:p w:rsidR="003F238A" w:rsidRDefault="003F238A" w:rsidP="00FC72BA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电话</w:t>
            </w:r>
          </w:p>
        </w:tc>
        <w:tc>
          <w:tcPr>
            <w:tcW w:w="1176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righ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pacing w:val="-12"/>
                <w:sz w:val="24"/>
              </w:rPr>
              <w:t xml:space="preserve">     </w:t>
            </w: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8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3F238A" w:rsidRDefault="003F238A" w:rsidP="00FC72BA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righ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8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F238A" w:rsidRDefault="003F238A" w:rsidP="00FC72BA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邮政编码</w:t>
            </w:r>
          </w:p>
        </w:tc>
        <w:tc>
          <w:tcPr>
            <w:tcW w:w="1176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 w:val="restart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8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职称</w:t>
            </w:r>
          </w:p>
        </w:tc>
        <w:tc>
          <w:tcPr>
            <w:tcW w:w="1176" w:type="dxa"/>
            <w:gridSpan w:val="2"/>
            <w:vAlign w:val="center"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承担任务</w:t>
            </w: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3F238A" w:rsidTr="00D759EB">
        <w:trPr>
          <w:trHeight w:val="567"/>
        </w:trPr>
        <w:tc>
          <w:tcPr>
            <w:tcW w:w="602" w:type="dxa"/>
            <w:vMerge/>
          </w:tcPr>
          <w:p w:rsidR="003F238A" w:rsidRDefault="003F238A" w:rsidP="00FC72B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8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76" w:type="dxa"/>
            <w:gridSpan w:val="2"/>
          </w:tcPr>
          <w:p w:rsidR="003F238A" w:rsidRDefault="003F238A" w:rsidP="00FC72BA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</w:tbl>
    <w:p w:rsidR="003F238A" w:rsidRDefault="003F238A" w:rsidP="00F31914">
      <w:pPr>
        <w:rPr>
          <w:color w:val="000000"/>
        </w:rPr>
      </w:pPr>
    </w:p>
    <w:p w:rsidR="003F238A" w:rsidRDefault="003F238A" w:rsidP="00F31914">
      <w:pPr>
        <w:jc w:val="left"/>
        <w:rPr>
          <w:rFonts w:eastAsia="黑体"/>
          <w:color w:val="000000"/>
          <w:sz w:val="28"/>
        </w:rPr>
      </w:pPr>
    </w:p>
    <w:p w:rsidR="003F238A" w:rsidRDefault="003F238A" w:rsidP="00F31914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二、总结报告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6"/>
      </w:tblGrid>
      <w:tr w:rsidR="003F238A" w:rsidTr="0061484E">
        <w:trPr>
          <w:trHeight w:val="12442"/>
          <w:jc w:val="center"/>
        </w:trPr>
        <w:tc>
          <w:tcPr>
            <w:tcW w:w="8646" w:type="dxa"/>
          </w:tcPr>
          <w:p w:rsidR="003F238A" w:rsidRDefault="003F238A" w:rsidP="00FC72BA">
            <w:pPr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</w:rPr>
              <w:t xml:space="preserve"> 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主要内容提示：计划执行情况；成果内容、主要对策建议；学术价值和应用价值；不足问题等。</w:t>
            </w:r>
          </w:p>
          <w:p w:rsidR="003F238A" w:rsidRDefault="003F238A" w:rsidP="00FC72BA">
            <w:pPr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ascii="楷体_GB2312" w:eastAsia="楷体_GB2312"/>
                <w:color w:val="000000"/>
              </w:rPr>
            </w:pPr>
          </w:p>
          <w:p w:rsidR="003F238A" w:rsidRDefault="003F238A" w:rsidP="00FC72BA">
            <w:pPr>
              <w:jc w:val="left"/>
              <w:rPr>
                <w:rFonts w:ascii="楷体_GB2312" w:eastAsia="楷体_GB2312"/>
                <w:color w:val="000000"/>
              </w:rPr>
            </w:pPr>
          </w:p>
          <w:p w:rsidR="003F238A" w:rsidRDefault="003F238A" w:rsidP="00FC72BA">
            <w:pPr>
              <w:jc w:val="left"/>
              <w:rPr>
                <w:rFonts w:ascii="楷体_GB2312" w:eastAsia="楷体_GB2312"/>
                <w:color w:val="000000"/>
              </w:rPr>
            </w:pPr>
          </w:p>
          <w:p w:rsidR="003F238A" w:rsidRDefault="003F238A" w:rsidP="00FC72BA">
            <w:pPr>
              <w:jc w:val="left"/>
              <w:rPr>
                <w:rFonts w:ascii="楷体_GB2312" w:eastAsia="楷体_GB2312"/>
                <w:color w:val="000000"/>
              </w:rPr>
            </w:pPr>
          </w:p>
        </w:tc>
      </w:tr>
      <w:tr w:rsidR="003F238A" w:rsidTr="0061484E">
        <w:trPr>
          <w:trHeight w:val="13383"/>
          <w:jc w:val="center"/>
        </w:trPr>
        <w:tc>
          <w:tcPr>
            <w:tcW w:w="8646" w:type="dxa"/>
          </w:tcPr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 xml:space="preserve">                                          </w:t>
            </w: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FC72BA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3F238A" w:rsidRDefault="003F238A" w:rsidP="0061484E">
            <w:pPr>
              <w:snapToGrid w:val="0"/>
              <w:ind w:firstLineChars="2100" w:firstLine="504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项目负责人：</w:t>
            </w:r>
          </w:p>
          <w:p w:rsidR="003F238A" w:rsidRDefault="003F238A" w:rsidP="00FC72BA">
            <w:pPr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 xml:space="preserve">                                           </w:t>
            </w:r>
          </w:p>
          <w:p w:rsidR="003F238A" w:rsidRDefault="003F238A" w:rsidP="00FC72BA">
            <w:pPr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</w:p>
        </w:tc>
      </w:tr>
    </w:tbl>
    <w:p w:rsidR="003F238A" w:rsidRDefault="003F238A" w:rsidP="000A4763">
      <w:pPr>
        <w:spacing w:beforeLines="50" w:afterLines="50"/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三、最终成果情况</w:t>
      </w:r>
    </w:p>
    <w:tbl>
      <w:tblPr>
        <w:tblW w:w="0" w:type="auto"/>
        <w:jc w:val="center"/>
        <w:tblInd w:w="-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1"/>
        <w:gridCol w:w="1424"/>
        <w:gridCol w:w="4926"/>
      </w:tblGrid>
      <w:tr w:rsidR="003F238A" w:rsidTr="00F31914">
        <w:trPr>
          <w:trHeight w:val="1060"/>
          <w:jc w:val="center"/>
        </w:trPr>
        <w:tc>
          <w:tcPr>
            <w:tcW w:w="2351" w:type="dxa"/>
            <w:vAlign w:val="center"/>
          </w:tcPr>
          <w:p w:rsidR="003F238A" w:rsidRDefault="003F238A" w:rsidP="00FC72BA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 w:rsidR="003F238A" w:rsidRDefault="003F238A" w:rsidP="00FC72BA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作者</w:t>
            </w:r>
          </w:p>
        </w:tc>
        <w:tc>
          <w:tcPr>
            <w:tcW w:w="4926" w:type="dxa"/>
            <w:vAlign w:val="center"/>
          </w:tcPr>
          <w:p w:rsidR="003F238A" w:rsidRDefault="003F238A" w:rsidP="00264732">
            <w:pPr>
              <w:jc w:val="center"/>
              <w:rPr>
                <w:rFonts w:ascii="黑体" w:eastAsia="黑体" w:hAnsi="宋体"/>
                <w:color w:val="000000"/>
                <w:spacing w:val="-8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pacing w:val="-8"/>
                <w:sz w:val="24"/>
              </w:rPr>
              <w:t>批示、出版、发表情况</w:t>
            </w:r>
          </w:p>
        </w:tc>
      </w:tr>
      <w:tr w:rsidR="003F238A" w:rsidTr="00F31914">
        <w:trPr>
          <w:trHeight w:val="1060"/>
          <w:jc w:val="center"/>
        </w:trPr>
        <w:tc>
          <w:tcPr>
            <w:tcW w:w="2351" w:type="dxa"/>
            <w:vAlign w:val="center"/>
          </w:tcPr>
          <w:p w:rsidR="003F238A" w:rsidRDefault="003F238A" w:rsidP="00FC72B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424" w:type="dxa"/>
          </w:tcPr>
          <w:p w:rsidR="003F238A" w:rsidRDefault="003F238A" w:rsidP="00FC72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4926" w:type="dxa"/>
          </w:tcPr>
          <w:p w:rsidR="003F238A" w:rsidRDefault="003F238A" w:rsidP="00FC72BA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3F238A" w:rsidTr="00F31914">
        <w:trPr>
          <w:trHeight w:val="1060"/>
          <w:jc w:val="center"/>
        </w:trPr>
        <w:tc>
          <w:tcPr>
            <w:tcW w:w="2351" w:type="dxa"/>
            <w:vAlign w:val="center"/>
          </w:tcPr>
          <w:p w:rsidR="003F238A" w:rsidRDefault="003F238A" w:rsidP="00FC72B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424" w:type="dxa"/>
          </w:tcPr>
          <w:p w:rsidR="003F238A" w:rsidRDefault="003F238A" w:rsidP="00FC72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4926" w:type="dxa"/>
          </w:tcPr>
          <w:p w:rsidR="003F238A" w:rsidRDefault="003F238A" w:rsidP="00FC72BA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3F238A" w:rsidTr="00F31914">
        <w:trPr>
          <w:trHeight w:val="1060"/>
          <w:jc w:val="center"/>
        </w:trPr>
        <w:tc>
          <w:tcPr>
            <w:tcW w:w="2351" w:type="dxa"/>
            <w:vAlign w:val="center"/>
          </w:tcPr>
          <w:p w:rsidR="003F238A" w:rsidRDefault="003F238A" w:rsidP="00FC72B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424" w:type="dxa"/>
          </w:tcPr>
          <w:p w:rsidR="003F238A" w:rsidRDefault="003F238A" w:rsidP="00FC72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4926" w:type="dxa"/>
          </w:tcPr>
          <w:p w:rsidR="003F238A" w:rsidRDefault="003F238A" w:rsidP="00FC72BA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3F238A" w:rsidTr="00F31914">
        <w:trPr>
          <w:trHeight w:val="1060"/>
          <w:jc w:val="center"/>
        </w:trPr>
        <w:tc>
          <w:tcPr>
            <w:tcW w:w="2351" w:type="dxa"/>
            <w:vAlign w:val="center"/>
          </w:tcPr>
          <w:p w:rsidR="003F238A" w:rsidRDefault="003F238A" w:rsidP="00FC72B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424" w:type="dxa"/>
          </w:tcPr>
          <w:p w:rsidR="003F238A" w:rsidRDefault="003F238A" w:rsidP="00FC72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4926" w:type="dxa"/>
          </w:tcPr>
          <w:p w:rsidR="003F238A" w:rsidRDefault="003F238A" w:rsidP="00FC72BA">
            <w:pPr>
              <w:jc w:val="left"/>
              <w:rPr>
                <w:rFonts w:ascii="宋体"/>
                <w:color w:val="000000"/>
              </w:rPr>
            </w:pPr>
          </w:p>
        </w:tc>
      </w:tr>
    </w:tbl>
    <w:p w:rsidR="003F238A" w:rsidRDefault="003F238A" w:rsidP="00F31914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四、经费决算表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4"/>
        <w:gridCol w:w="3234"/>
        <w:gridCol w:w="1416"/>
        <w:gridCol w:w="2380"/>
      </w:tblGrid>
      <w:tr w:rsidR="003F238A" w:rsidTr="00FC72BA">
        <w:trPr>
          <w:trHeight w:val="630"/>
          <w:jc w:val="center"/>
        </w:trPr>
        <w:tc>
          <w:tcPr>
            <w:tcW w:w="1604" w:type="dxa"/>
            <w:vAlign w:val="center"/>
          </w:tcPr>
          <w:p w:rsidR="003F238A" w:rsidRDefault="003F238A" w:rsidP="00FC72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3234" w:type="dxa"/>
            <w:vAlign w:val="center"/>
          </w:tcPr>
          <w:p w:rsidR="003F238A" w:rsidRDefault="003F238A" w:rsidP="00FC72B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3F238A" w:rsidRDefault="003F238A" w:rsidP="00FC72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2380" w:type="dxa"/>
            <w:vAlign w:val="center"/>
          </w:tcPr>
          <w:p w:rsidR="003F238A" w:rsidRDefault="003F238A" w:rsidP="00FC72BA">
            <w:pPr>
              <w:jc w:val="center"/>
              <w:rPr>
                <w:color w:val="000000"/>
                <w:sz w:val="24"/>
              </w:rPr>
            </w:pPr>
          </w:p>
        </w:tc>
      </w:tr>
      <w:tr w:rsidR="003F238A" w:rsidTr="00FC72BA">
        <w:trPr>
          <w:trHeight w:val="630"/>
          <w:jc w:val="center"/>
        </w:trPr>
        <w:tc>
          <w:tcPr>
            <w:tcW w:w="1604" w:type="dxa"/>
            <w:vAlign w:val="center"/>
          </w:tcPr>
          <w:p w:rsidR="003F238A" w:rsidRDefault="003F238A" w:rsidP="00FC72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7030" w:type="dxa"/>
            <w:gridSpan w:val="3"/>
            <w:vAlign w:val="center"/>
          </w:tcPr>
          <w:p w:rsidR="003F238A" w:rsidRDefault="003F238A" w:rsidP="00FC72BA">
            <w:pPr>
              <w:jc w:val="center"/>
              <w:rPr>
                <w:color w:val="000000"/>
                <w:sz w:val="24"/>
              </w:rPr>
            </w:pPr>
          </w:p>
        </w:tc>
      </w:tr>
      <w:tr w:rsidR="003F238A" w:rsidTr="00B95918">
        <w:trPr>
          <w:trHeight w:val="5020"/>
          <w:jc w:val="center"/>
        </w:trPr>
        <w:tc>
          <w:tcPr>
            <w:tcW w:w="8634" w:type="dxa"/>
            <w:gridSpan w:val="4"/>
          </w:tcPr>
          <w:p w:rsidR="003F238A" w:rsidRDefault="003F238A" w:rsidP="00FC72B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资料费</w:t>
            </w:r>
          </w:p>
          <w:p w:rsidR="003F238A" w:rsidRDefault="003F238A" w:rsidP="00FC72B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调研差旅费</w:t>
            </w:r>
          </w:p>
          <w:p w:rsidR="003F238A" w:rsidRDefault="003F238A" w:rsidP="00FC72BA">
            <w:pPr>
              <w:numPr>
                <w:ilvl w:val="0"/>
                <w:numId w:val="3"/>
              </w:num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小型会议费</w:t>
            </w:r>
          </w:p>
          <w:p w:rsidR="003F238A" w:rsidRDefault="003F238A" w:rsidP="00FC72B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计算机使用费</w:t>
            </w:r>
          </w:p>
          <w:p w:rsidR="003F238A" w:rsidRDefault="003F238A" w:rsidP="00FC72BA">
            <w:pPr>
              <w:numPr>
                <w:ilvl w:val="0"/>
                <w:numId w:val="5"/>
              </w:num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印刷费</w:t>
            </w:r>
          </w:p>
          <w:p w:rsidR="003F238A" w:rsidRDefault="003F238A" w:rsidP="00FC72BA">
            <w:pPr>
              <w:numPr>
                <w:ilvl w:val="0"/>
                <w:numId w:val="6"/>
              </w:num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成果鉴定费</w:t>
            </w:r>
          </w:p>
          <w:p w:rsidR="003F238A" w:rsidRDefault="003F238A" w:rsidP="00FC72BA">
            <w:pPr>
              <w:numPr>
                <w:ilvl w:val="0"/>
                <w:numId w:val="7"/>
              </w:num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管理费</w:t>
            </w:r>
          </w:p>
          <w:p w:rsidR="003F238A" w:rsidRDefault="003F238A" w:rsidP="00FC72BA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其它经费</w:t>
            </w:r>
          </w:p>
          <w:p w:rsidR="003F238A" w:rsidRDefault="003F238A" w:rsidP="00FC72BA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．项目结余经费</w:t>
            </w:r>
            <w:r>
              <w:rPr>
                <w:color w:val="000000"/>
                <w:sz w:val="24"/>
              </w:rPr>
              <w:t xml:space="preserve">                                   </w:t>
            </w:r>
          </w:p>
          <w:p w:rsidR="003F238A" w:rsidRDefault="003F238A" w:rsidP="00FC72BA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</w:t>
            </w:r>
          </w:p>
          <w:p w:rsidR="003F238A" w:rsidRDefault="003F238A" w:rsidP="00FC72BA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合计：</w:t>
            </w:r>
          </w:p>
        </w:tc>
      </w:tr>
    </w:tbl>
    <w:p w:rsidR="003F238A" w:rsidRDefault="003F238A" w:rsidP="00F31914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3F238A" w:rsidRDefault="003F238A" w:rsidP="00F31914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五、专家评审小组意见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7"/>
      </w:tblGrid>
      <w:tr w:rsidR="003F238A" w:rsidTr="0061484E">
        <w:trPr>
          <w:trHeight w:val="5902"/>
          <w:jc w:val="center"/>
        </w:trPr>
        <w:tc>
          <w:tcPr>
            <w:tcW w:w="8637" w:type="dxa"/>
          </w:tcPr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left"/>
              <w:rPr>
                <w:rFonts w:eastAsia="黑体"/>
                <w:color w:val="000000"/>
                <w:sz w:val="24"/>
              </w:rPr>
            </w:pPr>
          </w:p>
          <w:p w:rsidR="003F238A" w:rsidRDefault="003F238A" w:rsidP="00FC72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 w:val="24"/>
              </w:rPr>
              <w:t>负责人（签章）：</w:t>
            </w:r>
          </w:p>
          <w:p w:rsidR="003F238A" w:rsidRDefault="003F238A" w:rsidP="00F31914">
            <w:pPr>
              <w:ind w:firstLineChars="300" w:firstLine="7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3F238A" w:rsidRDefault="003F238A" w:rsidP="00F31914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六、苏北发展研究院审批意见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3"/>
      </w:tblGrid>
      <w:tr w:rsidR="003F238A" w:rsidTr="0061484E">
        <w:trPr>
          <w:trHeight w:val="5746"/>
          <w:jc w:val="center"/>
        </w:trPr>
        <w:tc>
          <w:tcPr>
            <w:tcW w:w="8643" w:type="dxa"/>
          </w:tcPr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rFonts w:eastAsia="黑体"/>
                <w:color w:val="000000"/>
              </w:rPr>
            </w:pPr>
          </w:p>
          <w:p w:rsidR="003F238A" w:rsidRDefault="003F238A" w:rsidP="0014580D">
            <w:pPr>
              <w:rPr>
                <w:color w:val="000000"/>
                <w:sz w:val="24"/>
              </w:rPr>
            </w:pPr>
          </w:p>
          <w:p w:rsidR="003F238A" w:rsidRDefault="003F238A" w:rsidP="0014580D">
            <w:pPr>
              <w:rPr>
                <w:color w:val="000000"/>
                <w:sz w:val="24"/>
              </w:rPr>
            </w:pPr>
          </w:p>
          <w:p w:rsidR="003F238A" w:rsidRDefault="003F238A" w:rsidP="0014580D">
            <w:pPr>
              <w:rPr>
                <w:color w:val="000000"/>
                <w:sz w:val="24"/>
              </w:rPr>
            </w:pPr>
          </w:p>
          <w:p w:rsidR="003F238A" w:rsidRDefault="003F238A" w:rsidP="0014580D">
            <w:pPr>
              <w:rPr>
                <w:color w:val="000000"/>
                <w:sz w:val="24"/>
              </w:rPr>
            </w:pPr>
          </w:p>
          <w:p w:rsidR="003F238A" w:rsidRDefault="003F238A" w:rsidP="0014580D">
            <w:pPr>
              <w:rPr>
                <w:color w:val="000000"/>
                <w:sz w:val="24"/>
              </w:rPr>
            </w:pPr>
          </w:p>
          <w:p w:rsidR="003F238A" w:rsidRDefault="003F238A" w:rsidP="00FC72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</w:rPr>
              <w:t>公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>负责人（签章）：</w:t>
            </w:r>
          </w:p>
          <w:p w:rsidR="003F238A" w:rsidRPr="0014580D" w:rsidRDefault="003F238A" w:rsidP="0014580D">
            <w:pPr>
              <w:ind w:firstLineChars="300" w:firstLine="720"/>
              <w:jc w:val="center"/>
              <w:rPr>
                <w:rFonts w:eastAsia="黑体"/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eastAsia="黑体"/>
              </w:rPr>
              <w:tab/>
            </w:r>
          </w:p>
        </w:tc>
      </w:tr>
    </w:tbl>
    <w:p w:rsidR="003F238A" w:rsidRPr="00F31914" w:rsidRDefault="003F238A" w:rsidP="0014580D"/>
    <w:sectPr w:rsidR="003F238A" w:rsidRPr="00F31914" w:rsidSect="0002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8A" w:rsidRDefault="003F238A" w:rsidP="00F31914">
      <w:r>
        <w:separator/>
      </w:r>
    </w:p>
  </w:endnote>
  <w:endnote w:type="continuationSeparator" w:id="0">
    <w:p w:rsidR="003F238A" w:rsidRDefault="003F238A" w:rsidP="00F3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8A" w:rsidRDefault="003F238A" w:rsidP="00AD71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38A" w:rsidRDefault="003F23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8A" w:rsidRDefault="003F238A" w:rsidP="00AD71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F238A" w:rsidRDefault="003F238A" w:rsidP="009153E1">
    <w:pPr>
      <w:pStyle w:val="Footer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8A" w:rsidRDefault="003F238A" w:rsidP="00F31914">
      <w:r>
        <w:separator/>
      </w:r>
    </w:p>
  </w:footnote>
  <w:footnote w:type="continuationSeparator" w:id="0">
    <w:p w:rsidR="003F238A" w:rsidRDefault="003F238A" w:rsidP="00F31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8A" w:rsidRDefault="003F238A" w:rsidP="00866EB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09AC"/>
    <w:multiLevelType w:val="singleLevel"/>
    <w:tmpl w:val="539909AC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1">
    <w:nsid w:val="539909BE"/>
    <w:multiLevelType w:val="singleLevel"/>
    <w:tmpl w:val="539909BE"/>
    <w:lvl w:ilvl="0">
      <w:start w:val="2"/>
      <w:numFmt w:val="decimal"/>
      <w:suff w:val="nothing"/>
      <w:lvlText w:val="%1．"/>
      <w:lvlJc w:val="left"/>
      <w:rPr>
        <w:rFonts w:cs="Times New Roman"/>
      </w:rPr>
    </w:lvl>
  </w:abstractNum>
  <w:abstractNum w:abstractNumId="2">
    <w:nsid w:val="539909CB"/>
    <w:multiLevelType w:val="singleLevel"/>
    <w:tmpl w:val="539909CB"/>
    <w:lvl w:ilvl="0">
      <w:start w:val="3"/>
      <w:numFmt w:val="decimal"/>
      <w:suff w:val="nothing"/>
      <w:lvlText w:val="%1．"/>
      <w:lvlJc w:val="left"/>
      <w:rPr>
        <w:rFonts w:cs="Times New Roman"/>
      </w:rPr>
    </w:lvl>
  </w:abstractNum>
  <w:abstractNum w:abstractNumId="3">
    <w:nsid w:val="539909D8"/>
    <w:multiLevelType w:val="singleLevel"/>
    <w:tmpl w:val="539909D8"/>
    <w:lvl w:ilvl="0">
      <w:start w:val="4"/>
      <w:numFmt w:val="decimal"/>
      <w:suff w:val="nothing"/>
      <w:lvlText w:val="%1．"/>
      <w:lvlJc w:val="left"/>
      <w:rPr>
        <w:rFonts w:cs="Times New Roman"/>
      </w:rPr>
    </w:lvl>
  </w:abstractNum>
  <w:abstractNum w:abstractNumId="4">
    <w:nsid w:val="539909E5"/>
    <w:multiLevelType w:val="singleLevel"/>
    <w:tmpl w:val="539909E5"/>
    <w:lvl w:ilvl="0">
      <w:start w:val="5"/>
      <w:numFmt w:val="decimal"/>
      <w:suff w:val="nothing"/>
      <w:lvlText w:val="%1．"/>
      <w:lvlJc w:val="left"/>
      <w:rPr>
        <w:rFonts w:cs="Times New Roman"/>
      </w:rPr>
    </w:lvl>
  </w:abstractNum>
  <w:abstractNum w:abstractNumId="5">
    <w:nsid w:val="539909F2"/>
    <w:multiLevelType w:val="singleLevel"/>
    <w:tmpl w:val="539909F2"/>
    <w:lvl w:ilvl="0">
      <w:start w:val="6"/>
      <w:numFmt w:val="decimal"/>
      <w:suff w:val="nothing"/>
      <w:lvlText w:val="%1．"/>
      <w:lvlJc w:val="left"/>
      <w:rPr>
        <w:rFonts w:cs="Times New Roman"/>
      </w:rPr>
    </w:lvl>
  </w:abstractNum>
  <w:abstractNum w:abstractNumId="6">
    <w:nsid w:val="53990A04"/>
    <w:multiLevelType w:val="singleLevel"/>
    <w:tmpl w:val="53990A04"/>
    <w:lvl w:ilvl="0">
      <w:start w:val="7"/>
      <w:numFmt w:val="decimal"/>
      <w:suff w:val="nothing"/>
      <w:lvlText w:val="%1．"/>
      <w:lvlJc w:val="left"/>
      <w:rPr>
        <w:rFonts w:cs="Times New Roman"/>
      </w:rPr>
    </w:lvl>
  </w:abstractNum>
  <w:abstractNum w:abstractNumId="7">
    <w:nsid w:val="53990A11"/>
    <w:multiLevelType w:val="singleLevel"/>
    <w:tmpl w:val="53990A11"/>
    <w:lvl w:ilvl="0">
      <w:start w:val="8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525"/>
    <w:rsid w:val="00026232"/>
    <w:rsid w:val="000A4763"/>
    <w:rsid w:val="000B6718"/>
    <w:rsid w:val="000E2FDB"/>
    <w:rsid w:val="0014580D"/>
    <w:rsid w:val="00237654"/>
    <w:rsid w:val="00264732"/>
    <w:rsid w:val="003F238A"/>
    <w:rsid w:val="00461359"/>
    <w:rsid w:val="00554525"/>
    <w:rsid w:val="0056714B"/>
    <w:rsid w:val="0061484E"/>
    <w:rsid w:val="006537C4"/>
    <w:rsid w:val="00694A94"/>
    <w:rsid w:val="006D289E"/>
    <w:rsid w:val="006F255D"/>
    <w:rsid w:val="007E5EDE"/>
    <w:rsid w:val="00866EB2"/>
    <w:rsid w:val="008A4B7A"/>
    <w:rsid w:val="008B4D6E"/>
    <w:rsid w:val="009153E1"/>
    <w:rsid w:val="009D60D1"/>
    <w:rsid w:val="00AD7182"/>
    <w:rsid w:val="00B95918"/>
    <w:rsid w:val="00B95E9A"/>
    <w:rsid w:val="00BF26F3"/>
    <w:rsid w:val="00CD7679"/>
    <w:rsid w:val="00D759EB"/>
    <w:rsid w:val="00D96978"/>
    <w:rsid w:val="00DA0132"/>
    <w:rsid w:val="00E83F4E"/>
    <w:rsid w:val="00F31914"/>
    <w:rsid w:val="00FC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1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1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19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1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1914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319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182</Words>
  <Characters>1040</Characters>
  <Application>Microsoft Office Outlook</Application>
  <DocSecurity>0</DocSecurity>
  <Lines>0</Lines>
  <Paragraphs>0</Paragraphs>
  <ScaleCrop>false</ScaleCrop>
  <Company>淮阴工学院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苏北发展研究院研究课题</dc:title>
  <dc:subject/>
  <dc:creator>杭州威玛</dc:creator>
  <cp:keywords/>
  <dc:description/>
  <cp:lastModifiedBy>仇桂且</cp:lastModifiedBy>
  <cp:revision>11</cp:revision>
  <dcterms:created xsi:type="dcterms:W3CDTF">2016-07-26T10:00:00Z</dcterms:created>
  <dcterms:modified xsi:type="dcterms:W3CDTF">2016-07-26T10:12:00Z</dcterms:modified>
</cp:coreProperties>
</file>